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CCF0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28 EYLÜL 5. OSTEOPATİ VE MANUEL TERAPİ SEMPOZYUMU Program Akışı</w:t>
      </w:r>
    </w:p>
    <w:p w14:paraId="1178C3E5" w14:textId="77777777" w:rsidR="008E2966" w:rsidRPr="00C0514C" w:rsidRDefault="008E2966" w:rsidP="008E296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</w:t>
      </w:r>
    </w:p>
    <w:p w14:paraId="60FFDE37" w14:textId="509AFDEA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08:30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KAYIT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09:00-09:15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AÇILIŞ</w:t>
      </w:r>
      <w:r w:rsidR="00F55375"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</w:p>
    <w:p w14:paraId="44D4556B" w14:textId="77777777" w:rsidR="008E2966" w:rsidRPr="00C0514C" w:rsidRDefault="008E2966" w:rsidP="008E296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Prof. Dr. Fadime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Üney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Yüksektepe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Rektör</w:t>
      </w:r>
    </w:p>
    <w:p w14:paraId="20DDC4D6" w14:textId="77777777" w:rsidR="008E2966" w:rsidRPr="00C0514C" w:rsidRDefault="008E2966" w:rsidP="008E296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Prof. Dr. Asiye Gül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Dekan</w:t>
      </w:r>
    </w:p>
    <w:p w14:paraId="76D50CD9" w14:textId="77777777" w:rsidR="008E2966" w:rsidRPr="00C0514C" w:rsidRDefault="008E2966" w:rsidP="008E296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Prof. Dr. Burcu Semin Akel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Bölüm Başkanı</w:t>
      </w:r>
    </w:p>
    <w:p w14:paraId="665AC921" w14:textId="5523E0AE" w:rsidR="008E2966" w:rsidRPr="00C0514C" w:rsidRDefault="008E2966" w:rsidP="008E296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. Suat Dülger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 xml:space="preserve"> – Aktif Sağlıklı Yaşam Merkezi </w:t>
      </w:r>
      <w:r w:rsidR="00DE3510"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</w:p>
    <w:p w14:paraId="43E2F132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09:15-09:45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Dr.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Ralf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Oetmeir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Kronik hastalıkların sebeplerine yönelik tedavilerde çevresel toksinlerin etkisi – teşhis ve anlamları.</w:t>
      </w:r>
    </w:p>
    <w:p w14:paraId="744BEED1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09:45-10:15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ARA</w:t>
      </w:r>
    </w:p>
    <w:p w14:paraId="2015B819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10:15-11:15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Dr.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Ralf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Oetmeir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Bütünsel bakış açısıyla lenf ve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immün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sistemimiz.</w:t>
      </w:r>
    </w:p>
    <w:p w14:paraId="7C444768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11:15-12:00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Philippe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Richter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Fasyalar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, hormonlar,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nörotransmitterler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ve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immünoglobülinler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: Sağlığımızı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regüle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eden anatomik yapılar.</w:t>
      </w:r>
    </w:p>
    <w:p w14:paraId="6274670D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12:00-13:00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ÖĞLE ARASI</w:t>
      </w:r>
    </w:p>
    <w:p w14:paraId="26A24ABF" w14:textId="1B2E52BA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13:00-13:30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. Suat </w:t>
      </w:r>
      <w:r w:rsidRP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Dülger</w:t>
      </w:r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Ost</w:t>
      </w:r>
      <w:proofErr w:type="spellEnd"/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. </w:t>
      </w:r>
      <w:proofErr w:type="spellStart"/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Omt</w:t>
      </w:r>
      <w:proofErr w:type="spellEnd"/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. KPM. </w:t>
      </w:r>
      <w:proofErr w:type="spellStart"/>
      <w:proofErr w:type="gramStart"/>
      <w:r w:rsidR="004000D3" w:rsidRPr="004000D3">
        <w:rPr>
          <w:rFonts w:ascii="Barlow" w:eastAsia="Times New Roman" w:hAnsi="Barlow" w:cs="Times New Roman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cPNI</w:t>
      </w:r>
      <w:proofErr w:type="spellEnd"/>
      <w:proofErr w:type="gram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Bio-Regeneratif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Terapi Konsepti /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İntermittant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Living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: Modern yaşamın zararlı etkilerine karşı bir aşı: İnsan evrimine meydan okuyan zorlukları kullanmak.</w:t>
      </w:r>
    </w:p>
    <w:p w14:paraId="3B1A3FE1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13:30-14:00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Dr.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Leo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Pruimboom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Psiko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-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Nöro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-İmmünoloji (PNİ) Konsepti.</w:t>
      </w:r>
    </w:p>
    <w:p w14:paraId="791160F1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14:00-14:15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ARA</w:t>
      </w:r>
    </w:p>
    <w:p w14:paraId="2AC10553" w14:textId="2EDAE17B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14:15-14:30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. Çetin Demircan</w:t>
      </w:r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Ost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Dokunmadan ağrıyı azaltabilir miyiz? Ağrı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nöromatriksi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ve "Hands-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Off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" yaklaşımlar.</w:t>
      </w:r>
    </w:p>
    <w:p w14:paraId="49F5F9B9" w14:textId="4F88AFB2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14:30-14:45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Uzm.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. Dilek </w:t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Taman</w:t>
      </w:r>
      <w:proofErr w:type="spellEnd"/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Ost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Cranio-sacral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osteopati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: Beyin sağlığının korunması ve yaşlanma sürecine etkileri (Otonom Sinir Sistemi perspektifinden).</w:t>
      </w:r>
    </w:p>
    <w:p w14:paraId="7C7A0D5D" w14:textId="4F47A051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14:45-15:00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. Fuat Balım</w:t>
      </w:r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Ost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Osteopatik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açıdan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venolonfatik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sistemin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biyodinamikleri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ve sağlığımıza etkilerinin incelenmesi.</w:t>
      </w:r>
    </w:p>
    <w:p w14:paraId="715F9CD9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15:00-15:30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ARA</w:t>
      </w:r>
    </w:p>
    <w:p w14:paraId="7C11189B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15:30-15:50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Prof. Dr. B. Semin Akel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Otonom sinir sisteminin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fasya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bağlantısı ve tedavilerde kanıta dayalı etkisi.</w:t>
      </w:r>
    </w:p>
    <w:p w14:paraId="36E9E22D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15:50-16:10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Prof. Dr. N. Ekin Akalan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Ortopedik manuel terapi ve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osteopatide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objektif fonksiyonel değerlendirme: Ölçüm yapmak mümkün mü?</w:t>
      </w:r>
    </w:p>
    <w:p w14:paraId="4596B988" w14:textId="189F58EB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16:10-16:30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Fzt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. Özge Kayalar Dülger</w:t>
      </w:r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4000D3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Ost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Servikotorasik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inhibisyon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testinin </w:t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servikal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ağrıda objektif fonksiyonel değerlendirilmesi.</w:t>
      </w:r>
    </w:p>
    <w:p w14:paraId="42586070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16:30-16:45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ARA</w:t>
      </w:r>
    </w:p>
    <w:p w14:paraId="53786DD8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16:45-18:00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>Philippe</w:t>
      </w:r>
      <w:proofErr w:type="spellEnd"/>
      <w:r w:rsidRPr="00C0514C">
        <w:rPr>
          <w:rFonts w:ascii="Arial" w:eastAsia="Times New Roman" w:hAnsi="Arial" w:cs="Arial"/>
          <w:b/>
          <w:bCs/>
          <w:color w:val="292929"/>
          <w:sz w:val="20"/>
          <w:szCs w:val="20"/>
          <w:bdr w:val="none" w:sz="0" w:space="0" w:color="auto" w:frame="1"/>
          <w:lang w:eastAsia="tr-TR"/>
        </w:rPr>
        <w:t xml:space="preserve"> Richter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br/>
      </w:r>
      <w:proofErr w:type="spellStart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>Fasya</w:t>
      </w:r>
      <w:proofErr w:type="spellEnd"/>
      <w:r w:rsidRPr="00C0514C">
        <w:rPr>
          <w:rFonts w:ascii="Arial" w:eastAsia="Times New Roman" w:hAnsi="Arial" w:cs="Arial"/>
          <w:color w:val="292929"/>
          <w:sz w:val="20"/>
          <w:szCs w:val="20"/>
          <w:bdr w:val="none" w:sz="0" w:space="0" w:color="auto" w:frame="1"/>
          <w:lang w:eastAsia="tr-TR"/>
        </w:rPr>
        <w:t xml:space="preserve"> değerlendirmeleri ve tedavileri – Workshop.</w:t>
      </w:r>
    </w:p>
    <w:p w14:paraId="4E1AEA69" w14:textId="77777777" w:rsidR="008E2966" w:rsidRPr="00C0514C" w:rsidRDefault="008E2966" w:rsidP="008E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20"/>
          <w:szCs w:val="20"/>
          <w:lang w:eastAsia="tr-TR"/>
        </w:rPr>
      </w:pPr>
      <w:r w:rsidRPr="00C0514C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18:00-18:15</w:t>
      </w:r>
      <w:r w:rsidRPr="00C0514C">
        <w:rPr>
          <w:rFonts w:ascii="Arial" w:eastAsia="Times New Roman" w:hAnsi="Arial" w:cs="Arial"/>
          <w:color w:val="292929"/>
          <w:sz w:val="20"/>
          <w:szCs w:val="20"/>
          <w:lang w:eastAsia="tr-TR"/>
        </w:rPr>
        <w:t> – KAPANIŞ</w:t>
      </w:r>
    </w:p>
    <w:p w14:paraId="2C07AEDB" w14:textId="77777777" w:rsidR="00B55433" w:rsidRPr="00C0514C" w:rsidRDefault="00B55433">
      <w:pPr>
        <w:rPr>
          <w:rFonts w:ascii="Arial" w:hAnsi="Arial" w:cs="Arial"/>
          <w:sz w:val="20"/>
          <w:szCs w:val="20"/>
        </w:rPr>
      </w:pPr>
    </w:p>
    <w:sectPr w:rsidR="00B55433" w:rsidRPr="00C0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5CD5"/>
    <w:multiLevelType w:val="multilevel"/>
    <w:tmpl w:val="34E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66"/>
    <w:rsid w:val="004000D3"/>
    <w:rsid w:val="008E2966"/>
    <w:rsid w:val="00B55433"/>
    <w:rsid w:val="00C0514C"/>
    <w:rsid w:val="00DE3510"/>
    <w:rsid w:val="00F20B0C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C92F"/>
  <w15:chartTrackingRefBased/>
  <w15:docId w15:val="{C44AEEEE-0459-41EB-B57D-78012F1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aktif saglikli yasam merkezi</cp:lastModifiedBy>
  <cp:revision>2</cp:revision>
  <dcterms:created xsi:type="dcterms:W3CDTF">2024-09-20T14:12:00Z</dcterms:created>
  <dcterms:modified xsi:type="dcterms:W3CDTF">2024-09-20T14:12:00Z</dcterms:modified>
</cp:coreProperties>
</file>